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BD" w:rsidRDefault="00502900">
      <w:pPr>
        <w:spacing w:before="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NOLIKUMS</w:t>
      </w:r>
    </w:p>
    <w:p w:rsidR="004966BD" w:rsidRDefault="004966BD">
      <w:pPr>
        <w:spacing w:before="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4966BD" w:rsidRDefault="00502900">
      <w:pPr>
        <w:spacing w:before="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2022. gada sporta kluba “Dandijs” kauss spiešanā guļus vīriešiem un sievietēm (bez ekipējuma).</w:t>
      </w:r>
    </w:p>
    <w:p w:rsidR="004966BD" w:rsidRDefault="004966BD">
      <w:pPr>
        <w:spacing w:before="0"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4966BD" w:rsidRDefault="004966BD">
      <w:pPr>
        <w:spacing w:before="0"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4966BD" w:rsidRDefault="0050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Vieta un laiks, dalībnieki</w:t>
      </w:r>
    </w:p>
    <w:p w:rsidR="004966BD" w:rsidRDefault="0050290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000000"/>
        </w:rPr>
        <w:t xml:space="preserve">Sacensības notiks 2022. gada 18. jūnijā sestdienā, Sporta klubā “Dandijs”,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Arial" w:eastAsia="Arial" w:hAnsi="Arial" w:cs="Arial"/>
          <w:color w:val="383838"/>
          <w:highlight w:val="white"/>
        </w:rPr>
        <w:t>Talsu iela 16</w:t>
      </w:r>
      <w:r>
        <w:rPr>
          <w:rFonts w:ascii="Arial" w:eastAsia="Arial" w:hAnsi="Arial" w:cs="Arial"/>
          <w:color w:val="222222"/>
          <w:highlight w:val="white"/>
        </w:rPr>
        <w:t>, Dundaga,</w:t>
      </w:r>
    </w:p>
    <w:p w:rsidR="004966BD" w:rsidRDefault="0050290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09</w:t>
      </w:r>
      <w:r>
        <w:rPr>
          <w:rFonts w:ascii="Arial" w:eastAsia="Arial" w:hAnsi="Arial" w:cs="Arial"/>
          <w:b/>
          <w:color w:val="000000"/>
          <w:vertAlign w:val="superscript"/>
        </w:rPr>
        <w:t>45</w:t>
      </w:r>
      <w:r>
        <w:rPr>
          <w:rFonts w:ascii="Arial" w:eastAsia="Arial" w:hAnsi="Arial" w:cs="Arial"/>
          <w:b/>
          <w:color w:val="000000"/>
        </w:rPr>
        <w:t xml:space="preserve"> – 10</w:t>
      </w:r>
      <w:r>
        <w:rPr>
          <w:rFonts w:ascii="Arial" w:eastAsia="Arial" w:hAnsi="Arial" w:cs="Arial"/>
          <w:b/>
          <w:color w:val="000000"/>
          <w:vertAlign w:val="superscript"/>
        </w:rPr>
        <w:t xml:space="preserve">30 </w:t>
      </w:r>
      <w:r>
        <w:rPr>
          <w:rFonts w:ascii="Arial" w:eastAsia="Arial" w:hAnsi="Arial" w:cs="Arial"/>
          <w:color w:val="000000"/>
        </w:rPr>
        <w:t>dalībnieku svēršanās;</w:t>
      </w:r>
    </w:p>
    <w:p w:rsidR="004966BD" w:rsidRDefault="0050290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11</w:t>
      </w:r>
      <w:r>
        <w:rPr>
          <w:rFonts w:ascii="Arial" w:eastAsia="Arial" w:hAnsi="Arial" w:cs="Arial"/>
          <w:b/>
          <w:color w:val="000000"/>
          <w:vertAlign w:val="superscript"/>
        </w:rPr>
        <w:t>00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sacensību sākums;</w:t>
      </w:r>
    </w:p>
    <w:p w:rsidR="004966BD" w:rsidRDefault="00496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4966BD" w:rsidRDefault="005029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Piesakoties šīm sacensībām, jūs apzināties, ka uz sacensībām var ierasties Valsts Antidopinga biroja pārstāvji, kas var no jebkura dalībnieka ievākt nepieciešamos paraugus aizliegtu vielu analīzēm;</w:t>
      </w:r>
    </w:p>
    <w:p w:rsidR="004966BD" w:rsidRDefault="004966BD">
      <w:pPr>
        <w:spacing w:before="0" w:after="0" w:line="240" w:lineRule="auto"/>
        <w:jc w:val="both"/>
        <w:rPr>
          <w:rFonts w:ascii="Arial" w:eastAsia="Arial" w:hAnsi="Arial" w:cs="Arial"/>
        </w:rPr>
      </w:pPr>
    </w:p>
    <w:p w:rsidR="004966BD" w:rsidRDefault="004966BD">
      <w:pPr>
        <w:spacing w:before="0" w:after="0" w:line="240" w:lineRule="auto"/>
        <w:jc w:val="both"/>
        <w:rPr>
          <w:rFonts w:ascii="Arial" w:eastAsia="Arial" w:hAnsi="Arial" w:cs="Arial"/>
        </w:rPr>
      </w:pPr>
    </w:p>
    <w:p w:rsidR="004966BD" w:rsidRDefault="00496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4966BD" w:rsidRDefault="0050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Mērķis un uzdevumi</w:t>
      </w:r>
    </w:p>
    <w:p w:rsidR="004966BD" w:rsidRDefault="005029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Spēka trīscīņas un spiešana guļus popularizācija Dundagā un Talsu novadā;</w:t>
      </w:r>
    </w:p>
    <w:p w:rsidR="004966BD" w:rsidRDefault="005029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Veselīga dzīvesveida popularizēšana;</w:t>
      </w:r>
    </w:p>
    <w:p w:rsidR="004966BD" w:rsidRDefault="005029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Jaunu interesentu piesaiste sporta kluba “Dandijs” un Dundagas kultūras pils rīkotajām sporta aktivitātēm Talsu novadā;</w:t>
      </w:r>
    </w:p>
    <w:p w:rsidR="004966BD" w:rsidRDefault="005029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Sporta kluba “Dandijs” un Dundagas kultūras pils rīkoto sporta aktivitāšu dažādošana;</w:t>
      </w:r>
    </w:p>
    <w:p w:rsidR="004966BD" w:rsidRDefault="00496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</w:p>
    <w:p w:rsidR="004966BD" w:rsidRDefault="00496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</w:p>
    <w:p w:rsidR="004966BD" w:rsidRDefault="0050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Sacensību vadība</w:t>
      </w:r>
    </w:p>
    <w:p w:rsidR="004966BD" w:rsidRDefault="005029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Sacensības organizē Dundagas Kultūras pils kopā ar sporta klubu “Dandijs”;</w:t>
      </w:r>
    </w:p>
    <w:p w:rsidR="004966BD" w:rsidRDefault="005029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Sacensību galvenais tiesnesis un sekretārs: Edgars Tīfentāls (27160889).</w:t>
      </w:r>
    </w:p>
    <w:p w:rsidR="004966BD" w:rsidRDefault="00496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4966BD" w:rsidRDefault="00496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4966BD" w:rsidRDefault="0050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Sacensību noteikumi</w:t>
      </w:r>
    </w:p>
    <w:p w:rsidR="00502900" w:rsidRPr="00502900" w:rsidRDefault="005029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Sacensības norisinās divos vieods – uz maksimāli pacelto svaru un uz uzspiesto atkārtojumu skaitu.</w:t>
      </w:r>
    </w:p>
    <w:p w:rsidR="004966BD" w:rsidRDefault="005029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Dalībnieks var izvēlēties startēt vienā vai otrā disciplinā</w:t>
      </w:r>
      <w:r>
        <w:rPr>
          <w:rFonts w:ascii="Arial" w:eastAsia="Arial" w:hAnsi="Arial" w:cs="Arial"/>
          <w:color w:val="000000"/>
          <w:highlight w:val="white"/>
        </w:rPr>
        <w:t xml:space="preserve"> vai abās disciplīnās kopā;</w:t>
      </w:r>
    </w:p>
    <w:p w:rsidR="004966BD" w:rsidRDefault="005029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Sacensībās piedalās visi oficiāli pieteikušies Latvijas Republikas sportisti.</w:t>
      </w:r>
    </w:p>
    <w:p w:rsidR="004966BD" w:rsidRDefault="005029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Dalībniekiem ir atļauts izmantot IPF (Starptautiskās Pauerliftinga federācijas) noteikumos apstiprināto klasiskās spēka trīscīņas ekipējumu.</w:t>
      </w:r>
    </w:p>
    <w:p w:rsidR="004966BD" w:rsidRDefault="005029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Sacensības norisinās saskaņā ar rīkotāju noteikumiem, taču tikai IPF tehnisko noteikumu ietvaros.</w:t>
      </w:r>
    </w:p>
    <w:p w:rsidR="004966BD" w:rsidRDefault="005029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Dalībnieks pats uzņemas pilnīgu atbildību par savu veselības stāvokli sac</w:t>
      </w:r>
      <w:r>
        <w:rPr>
          <w:rFonts w:ascii="Arial" w:eastAsia="Arial" w:hAnsi="Arial" w:cs="Arial"/>
          <w:color w:val="000000"/>
        </w:rPr>
        <w:t xml:space="preserve">ensību laikā. </w:t>
      </w:r>
    </w:p>
    <w:p w:rsidR="00502900" w:rsidRDefault="005029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Spiešana guļus rezultātu veido</w:t>
      </w:r>
      <w:r>
        <w:rPr>
          <w:rFonts w:ascii="Arial" w:eastAsia="Arial" w:hAnsi="Arial" w:cs="Arial"/>
          <w:color w:val="000000"/>
        </w:rPr>
        <w:t xml:space="preserve"> maksimāli pacelt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eastAsia="Arial" w:hAnsi="Arial" w:cs="Arial"/>
        </w:rPr>
        <w:t>vars uz svara stieņa</w:t>
      </w:r>
      <w:r>
        <w:rPr>
          <w:rFonts w:ascii="Arial" w:eastAsia="Arial" w:hAnsi="Arial" w:cs="Arial"/>
          <w:color w:val="000000"/>
        </w:rPr>
        <w:t>.</w:t>
      </w:r>
    </w:p>
    <w:p w:rsidR="004966BD" w:rsidRDefault="005029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bookmarkStart w:id="2" w:name="_GoBack"/>
      <w:bookmarkEnd w:id="2"/>
      <w:r>
        <w:rPr>
          <w:rFonts w:ascii="Arial" w:eastAsia="Arial" w:hAnsi="Arial" w:cs="Arial"/>
          <w:color w:val="000000"/>
        </w:rPr>
        <w:t>Spiešana guļus uz atkārtojuma skaitu rezultātu veido reižu skaits uz attiecīgajiem paceltajiem kilogramiem: vīriešiem – 50kg, Sievietēm un jauniešiem- 20kg.</w:t>
      </w:r>
    </w:p>
    <w:p w:rsidR="004966BD" w:rsidRDefault="00496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  <w:jc w:val="both"/>
        <w:rPr>
          <w:rFonts w:ascii="Arial" w:eastAsia="Arial" w:hAnsi="Arial" w:cs="Arial"/>
          <w:color w:val="000000"/>
        </w:rPr>
      </w:pPr>
    </w:p>
    <w:p w:rsidR="004966BD" w:rsidRDefault="0050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Vērtēšana</w:t>
      </w:r>
    </w:p>
    <w:p w:rsidR="004966BD" w:rsidRDefault="005029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Spiešana guļus vī</w:t>
      </w:r>
      <w:r>
        <w:rPr>
          <w:rFonts w:ascii="Arial" w:eastAsia="Arial" w:hAnsi="Arial" w:cs="Arial"/>
        </w:rPr>
        <w:t>riešu dzimuma sportisti</w:t>
      </w:r>
      <w:r>
        <w:rPr>
          <w:rFonts w:ascii="Arial" w:eastAsia="Arial" w:hAnsi="Arial" w:cs="Arial"/>
          <w:color w:val="000000"/>
        </w:rPr>
        <w:t xml:space="preserve"> sacentīsies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color w:val="000000"/>
        </w:rPr>
        <w:t>vecuma grupās līdz 23.g.v</w:t>
      </w:r>
      <w:r>
        <w:rPr>
          <w:rFonts w:ascii="Arial" w:eastAsia="Arial" w:hAnsi="Arial" w:cs="Arial"/>
        </w:rPr>
        <w:t xml:space="preserve">. un virs 23.g.v., un trīs svara kategorijās - </w:t>
      </w:r>
      <w:r>
        <w:rPr>
          <w:rFonts w:ascii="Arial" w:eastAsia="Arial" w:hAnsi="Arial" w:cs="Arial"/>
          <w:color w:val="000000"/>
        </w:rPr>
        <w:t xml:space="preserve">66kg, </w:t>
      </w:r>
      <w:r>
        <w:rPr>
          <w:rFonts w:ascii="Arial" w:eastAsia="Arial" w:hAnsi="Arial" w:cs="Arial"/>
          <w:color w:val="000000"/>
        </w:rPr>
        <w:t>83kg un +83kg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 xml:space="preserve">Sievietes sacentīsies vienā grupā bez svara kategorijas un vecuma ierobežojuma. </w:t>
      </w:r>
    </w:p>
    <w:p w:rsidR="004966BD" w:rsidRDefault="005029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Startējot tikai spiešanā guļus uz maksimāli pacelto </w:t>
      </w:r>
      <w:r>
        <w:rPr>
          <w:rFonts w:ascii="Arial" w:eastAsia="Arial" w:hAnsi="Arial" w:cs="Arial"/>
        </w:rPr>
        <w:t>svaru</w:t>
      </w:r>
      <w:r>
        <w:rPr>
          <w:rFonts w:ascii="Arial" w:eastAsia="Arial" w:hAnsi="Arial" w:cs="Arial"/>
          <w:color w:val="000000"/>
        </w:rPr>
        <w:t>, tiks ņemts vērā gala rezultātā paceltie kilogrami;</w:t>
      </w:r>
    </w:p>
    <w:p w:rsidR="004966BD" w:rsidRDefault="005029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Startējot tikai spiešanā guļus uz atkārtojumu skaitu, tiks ņemts vērā atkārtojumu skaits;</w:t>
      </w:r>
    </w:p>
    <w:p w:rsidR="004966BD" w:rsidRDefault="005029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Startējot abās spiešanas guļus disciplīnās tiks ņemts vērā maksimāli pacelt</w:t>
      </w:r>
      <w:r>
        <w:rPr>
          <w:rFonts w:ascii="Arial" w:eastAsia="Arial" w:hAnsi="Arial" w:cs="Arial"/>
        </w:rPr>
        <w:t>ie kilogrami</w:t>
      </w:r>
      <w:r>
        <w:rPr>
          <w:rFonts w:ascii="Arial" w:eastAsia="Arial" w:hAnsi="Arial" w:cs="Arial"/>
          <w:color w:val="000000"/>
        </w:rPr>
        <w:t xml:space="preserve"> un veiktais atkārtojumu skaits;</w:t>
      </w:r>
    </w:p>
    <w:p w:rsidR="004966BD" w:rsidRDefault="005029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Individuāli labākais un labākā spiešanā guļus uz maksimāli pacelto kilogramu summu katrā  grupā (kopā trīs grup</w:t>
      </w:r>
      <w:r>
        <w:rPr>
          <w:rFonts w:ascii="Arial" w:eastAsia="Arial" w:hAnsi="Arial" w:cs="Arial"/>
          <w:color w:val="000000"/>
        </w:rPr>
        <w:t>as) tiks noteikti pēc IPF</w:t>
      </w:r>
      <w:r>
        <w:rPr>
          <w:rFonts w:ascii="Arial" w:eastAsia="Arial" w:hAnsi="Arial" w:cs="Arial"/>
          <w:color w:val="000000"/>
        </w:rPr>
        <w:t xml:space="preserve"> GL punktiem nevis</w:t>
      </w:r>
      <w:r>
        <w:rPr>
          <w:rFonts w:ascii="Arial" w:eastAsia="Arial" w:hAnsi="Arial" w:cs="Arial"/>
          <w:color w:val="000000"/>
        </w:rPr>
        <w:t>;</w:t>
      </w:r>
    </w:p>
    <w:p w:rsidR="004966BD" w:rsidRDefault="005029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Komandas komandu vērtējumos nesacentīsies.</w:t>
      </w:r>
    </w:p>
    <w:p w:rsidR="004966BD" w:rsidRDefault="004966BD">
      <w:pPr>
        <w:spacing w:before="0" w:after="0" w:line="240" w:lineRule="auto"/>
        <w:jc w:val="both"/>
      </w:pPr>
    </w:p>
    <w:p w:rsidR="004966BD" w:rsidRDefault="0050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Apbalvošana, finansēšana</w:t>
      </w:r>
    </w:p>
    <w:p w:rsidR="004966BD" w:rsidRDefault="005029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2022.gada sporta kluba “Dandijs” kausā spiešanā guļus trīs labākie sportisti katrā grupā tiks apbalvoti, ar medaļām un diplomiem;</w:t>
      </w:r>
    </w:p>
    <w:p w:rsidR="004966BD" w:rsidRDefault="005029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Individuāli labākais un labākā spiešanā guļus uz maksimāli pacelto kilogramu summu  katrā grupā pēc IPF GL punktiem tiks apbalvoti ar kausiem un balvām.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4966BD" w:rsidRDefault="0050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000000"/>
        </w:rPr>
        <w:t xml:space="preserve">Sacensības noritēs bez dalības maksas. </w:t>
      </w:r>
    </w:p>
    <w:p w:rsidR="004966BD" w:rsidRDefault="004966BD">
      <w:pPr>
        <w:spacing w:before="0" w:after="0" w:line="240" w:lineRule="auto"/>
        <w:jc w:val="both"/>
        <w:rPr>
          <w:rFonts w:ascii="Arial" w:eastAsia="Arial" w:hAnsi="Arial" w:cs="Arial"/>
        </w:rPr>
      </w:pPr>
    </w:p>
    <w:p w:rsidR="004966BD" w:rsidRDefault="0050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Īpašie nosacījumi</w:t>
      </w:r>
    </w:p>
    <w:p w:rsidR="004966BD" w:rsidRDefault="0050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Reģistrēties sacensībām (pie svēršanās) iespējams vienīgi uzrādot personu apliecinošu dokumentu;</w:t>
      </w:r>
    </w:p>
    <w:p w:rsidR="004966BD" w:rsidRDefault="0050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Katram individuālajam dalībniekam ir nepieciešama ārsta atļauja startēt sacensībās. Startējot bez tās dalībnieks pats uzņemas atbildību par savu veselības stāv</w:t>
      </w:r>
      <w:r>
        <w:rPr>
          <w:rFonts w:ascii="Arial" w:eastAsia="Arial" w:hAnsi="Arial" w:cs="Arial"/>
          <w:color w:val="000000"/>
        </w:rPr>
        <w:t>okli;</w:t>
      </w:r>
    </w:p>
    <w:p w:rsidR="004966BD" w:rsidRDefault="0050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Izcīnītās un nepaņemtās medaļas un balvas netiks uzglabātas pēc sacensību beigām; </w:t>
      </w:r>
    </w:p>
    <w:p w:rsidR="004966BD" w:rsidRDefault="005029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Piesakoties šīm sacensībām, jūs piekrītat un apņematies ievērot nolikumu un sacensību rīkotāju noteikumus.</w:t>
      </w:r>
    </w:p>
    <w:p w:rsidR="004966BD" w:rsidRDefault="005029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Piesakoties šīm sacensībām, jūs piekrītat, ka sacensības tik</w:t>
      </w:r>
      <w:r>
        <w:rPr>
          <w:rFonts w:ascii="Arial" w:eastAsia="Arial" w:hAnsi="Arial" w:cs="Arial"/>
          <w:color w:val="000000"/>
        </w:rPr>
        <w:t>s fotografētas un filmētas un iegūtie foto un video materiāli būs publiski pieejami sabiedrības informēšanai par šīm sacensībām.</w:t>
      </w:r>
    </w:p>
    <w:p w:rsidR="004966BD" w:rsidRDefault="004966BD">
      <w:pPr>
        <w:spacing w:before="0"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966BD" w:rsidRDefault="004966BD">
      <w:pPr>
        <w:spacing w:before="0"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966BD" w:rsidRDefault="004966BD">
      <w:pPr>
        <w:spacing w:before="0"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966BD" w:rsidRDefault="004966BD">
      <w:pPr>
        <w:spacing w:before="0"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966BD" w:rsidRDefault="00502900">
      <w:pPr>
        <w:spacing w:before="0" w:after="0" w:line="240" w:lineRule="auto"/>
        <w:ind w:firstLine="72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SACENSĪBAS ATBALSTA:</w:t>
      </w:r>
    </w:p>
    <w:p w:rsidR="004966BD" w:rsidRDefault="004966BD">
      <w:pPr>
        <w:spacing w:before="0" w:after="0" w:line="240" w:lineRule="auto"/>
        <w:jc w:val="right"/>
        <w:rPr>
          <w:rFonts w:ascii="Arial" w:eastAsia="Arial" w:hAnsi="Arial" w:cs="Arial"/>
        </w:rPr>
      </w:pPr>
    </w:p>
    <w:p w:rsidR="004966BD" w:rsidRDefault="00502900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Dundagas Kultūras pils</w:t>
      </w:r>
    </w:p>
    <w:p w:rsidR="004966BD" w:rsidRDefault="00502900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Sporta klubs “Dandijs”</w:t>
      </w:r>
    </w:p>
    <w:p w:rsidR="004966BD" w:rsidRDefault="00502900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Latvijas pauerliftinga federācija</w:t>
      </w:r>
    </w:p>
    <w:p w:rsidR="004966BD" w:rsidRDefault="004966BD">
      <w:pPr>
        <w:spacing w:before="0" w:after="0" w:line="240" w:lineRule="auto"/>
        <w:jc w:val="right"/>
        <w:rPr>
          <w:rFonts w:ascii="Arial" w:eastAsia="Arial" w:hAnsi="Arial" w:cs="Arial"/>
        </w:rPr>
      </w:pPr>
    </w:p>
    <w:p w:rsidR="004966BD" w:rsidRDefault="004966BD">
      <w:pPr>
        <w:spacing w:before="0" w:after="0" w:line="240" w:lineRule="auto"/>
        <w:jc w:val="right"/>
        <w:rPr>
          <w:rFonts w:ascii="Arial" w:eastAsia="Arial" w:hAnsi="Arial" w:cs="Arial"/>
        </w:rPr>
      </w:pPr>
    </w:p>
    <w:p w:rsidR="004966BD" w:rsidRDefault="004966BD">
      <w:pPr>
        <w:spacing w:before="0" w:after="0" w:line="240" w:lineRule="auto"/>
        <w:jc w:val="right"/>
        <w:rPr>
          <w:rFonts w:ascii="Arial" w:eastAsia="Arial" w:hAnsi="Arial" w:cs="Arial"/>
        </w:rPr>
      </w:pPr>
    </w:p>
    <w:p w:rsidR="004966BD" w:rsidRDefault="00502900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w:drawing>
          <wp:inline distT="0" distB="0" distL="0" distR="0">
            <wp:extent cx="1247775" cy="12477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  <w:lang w:val="en-GB"/>
        </w:rPr>
        <w:drawing>
          <wp:inline distT="0" distB="0" distL="0" distR="0">
            <wp:extent cx="1143000" cy="11430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en-GB"/>
        </w:rPr>
        <w:drawing>
          <wp:inline distT="0" distB="0" distL="0" distR="0">
            <wp:extent cx="2210703" cy="116071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703" cy="1160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66BD">
      <w:pgSz w:w="11906" w:h="16838"/>
      <w:pgMar w:top="993" w:right="1800" w:bottom="284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55B"/>
    <w:multiLevelType w:val="multilevel"/>
    <w:tmpl w:val="B52A93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853732"/>
    <w:multiLevelType w:val="multilevel"/>
    <w:tmpl w:val="7BBA29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E052493"/>
    <w:multiLevelType w:val="multilevel"/>
    <w:tmpl w:val="CEE0F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2843"/>
    <w:multiLevelType w:val="multilevel"/>
    <w:tmpl w:val="8AAC882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81414F0"/>
    <w:multiLevelType w:val="multilevel"/>
    <w:tmpl w:val="DC9CE5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D2032DC"/>
    <w:multiLevelType w:val="multilevel"/>
    <w:tmpl w:val="A40C13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7C340B0"/>
    <w:multiLevelType w:val="multilevel"/>
    <w:tmpl w:val="9F52A2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6611638"/>
    <w:multiLevelType w:val="multilevel"/>
    <w:tmpl w:val="08CA96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C06075"/>
    <w:multiLevelType w:val="multilevel"/>
    <w:tmpl w:val="7DE07A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6921EDF"/>
    <w:multiLevelType w:val="multilevel"/>
    <w:tmpl w:val="22B261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BD"/>
    <w:rsid w:val="004966BD"/>
    <w:rsid w:val="005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C7F8"/>
  <w15:docId w15:val="{54CFF309-A93A-4B95-94FD-912CCE3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lv-LV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LPF</cp:lastModifiedBy>
  <cp:revision>2</cp:revision>
  <dcterms:created xsi:type="dcterms:W3CDTF">2022-06-02T05:58:00Z</dcterms:created>
  <dcterms:modified xsi:type="dcterms:W3CDTF">2022-06-02T06:03:00Z</dcterms:modified>
</cp:coreProperties>
</file>